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39" w:rsidRDefault="00E93839" w:rsidP="00C069D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839" w:rsidRDefault="00E93839" w:rsidP="00C069D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069D7" w:rsidRPr="00C069D7">
        <w:rPr>
          <w:rFonts w:ascii="Times New Roman" w:eastAsia="Calibri" w:hAnsi="Times New Roman" w:cs="Times New Roman"/>
          <w:b/>
          <w:sz w:val="28"/>
          <w:szCs w:val="28"/>
        </w:rPr>
        <w:t>налитическ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ий</w:t>
      </w:r>
      <w:r w:rsidR="00C069D7" w:rsidRPr="00C069D7">
        <w:rPr>
          <w:rFonts w:ascii="Times New Roman" w:eastAsia="Calibri" w:hAnsi="Times New Roman" w:cs="Times New Roman"/>
          <w:b/>
          <w:sz w:val="28"/>
          <w:szCs w:val="28"/>
        </w:rPr>
        <w:t xml:space="preserve"> отчет по ВПР за 202</w:t>
      </w:r>
      <w:r w:rsidR="002C097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069D7" w:rsidRPr="00C069D7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</w:t>
      </w:r>
    </w:p>
    <w:p w:rsidR="00C069D7" w:rsidRPr="00C069D7" w:rsidRDefault="00C069D7" w:rsidP="00C069D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ГБОУ «СОШ №3 с.п. Плиево».</w:t>
      </w:r>
    </w:p>
    <w:p w:rsidR="00C069D7" w:rsidRPr="00C069D7" w:rsidRDefault="00C069D7" w:rsidP="002C0977">
      <w:pPr>
        <w:pStyle w:val="western"/>
        <w:shd w:val="clear" w:color="auto" w:fill="FFFFFF"/>
        <w:spacing w:before="0" w:beforeAutospacing="0" w:after="150" w:afterAutospacing="0"/>
        <w:rPr>
          <w:rFonts w:eastAsia="Calibri"/>
          <w:b/>
        </w:rPr>
      </w:pPr>
      <w:r w:rsidRPr="00C069D7">
        <w:rPr>
          <w:rFonts w:eastAsia="Calibri"/>
          <w:color w:val="181818"/>
        </w:rPr>
        <w:t xml:space="preserve">    </w:t>
      </w:r>
      <w:r w:rsidR="002C0977" w:rsidRPr="00DB4862">
        <w:rPr>
          <w:color w:val="000000"/>
        </w:rPr>
        <w:t>На основании приказа №</w:t>
      </w:r>
      <w:r w:rsidR="002C0977">
        <w:rPr>
          <w:color w:val="000000"/>
        </w:rPr>
        <w:t xml:space="preserve">3 </w:t>
      </w:r>
      <w:r w:rsidR="002C0977" w:rsidRPr="00DB4862">
        <w:rPr>
          <w:color w:val="000000"/>
        </w:rPr>
        <w:t xml:space="preserve">от </w:t>
      </w:r>
      <w:r w:rsidR="002C0977">
        <w:rPr>
          <w:color w:val="000000"/>
        </w:rPr>
        <w:t>14</w:t>
      </w:r>
      <w:r w:rsidR="002C0977" w:rsidRPr="00DB4862">
        <w:rPr>
          <w:color w:val="000000"/>
        </w:rPr>
        <w:t>. 02.202</w:t>
      </w:r>
      <w:r w:rsidR="002C0977">
        <w:rPr>
          <w:color w:val="000000"/>
        </w:rPr>
        <w:t>4</w:t>
      </w:r>
      <w:r w:rsidR="002C0977" w:rsidRPr="00DB4862">
        <w:rPr>
          <w:color w:val="000000"/>
        </w:rPr>
        <w:t xml:space="preserve">г. </w:t>
      </w:r>
      <w:r w:rsidR="002C0977">
        <w:rPr>
          <w:color w:val="000000"/>
        </w:rPr>
        <w:t xml:space="preserve">Управления образования по Назрановскому району </w:t>
      </w:r>
      <w:r w:rsidR="002C0977" w:rsidRPr="00DB4862">
        <w:rPr>
          <w:color w:val="000000"/>
        </w:rPr>
        <w:t>Республики Ингушетия «О проведении Всероссийских проверочных работ</w:t>
      </w:r>
      <w:r w:rsidR="002C0977">
        <w:rPr>
          <w:color w:val="000000"/>
        </w:rPr>
        <w:t xml:space="preserve"> в общеобразовательных организациях Назрановского района в 2024г.»</w:t>
      </w:r>
      <w:r w:rsidR="002C0977" w:rsidRPr="00DB4862">
        <w:rPr>
          <w:color w:val="000000"/>
        </w:rPr>
        <w:t xml:space="preserve"> </w:t>
      </w:r>
      <w:r w:rsidRPr="00C069D7">
        <w:rPr>
          <w:rFonts w:eastAsia="Calibri"/>
          <w:color w:val="181818"/>
        </w:rPr>
        <w:t xml:space="preserve"> </w:t>
      </w:r>
      <w:proofErr w:type="gramStart"/>
      <w:r w:rsidRPr="00C069D7">
        <w:rPr>
          <w:rFonts w:eastAsia="Calibri"/>
          <w:color w:val="181818"/>
        </w:rPr>
        <w:t>и</w:t>
      </w:r>
      <w:proofErr w:type="gramEnd"/>
      <w:r w:rsidRPr="00C069D7">
        <w:rPr>
          <w:rFonts w:eastAsia="Calibri"/>
          <w:color w:val="181818"/>
        </w:rPr>
        <w:t xml:space="preserve"> в целях проведения мониторинга качества подготовки обучающихся образовательных учреждений, реализующих программы начального общего, основного общего и среднего общего образования, </w:t>
      </w:r>
      <w:r w:rsidR="002C0977">
        <w:rPr>
          <w:rFonts w:eastAsia="Calibri"/>
          <w:color w:val="181818"/>
        </w:rPr>
        <w:t>в</w:t>
      </w:r>
      <w:r w:rsidRPr="00C069D7">
        <w:rPr>
          <w:rFonts w:eastAsia="Calibri"/>
          <w:color w:val="000000"/>
        </w:rPr>
        <w:t xml:space="preserve"> период март-апрель 202</w:t>
      </w:r>
      <w:r w:rsidR="00C87743">
        <w:rPr>
          <w:rFonts w:eastAsia="Calibri"/>
          <w:color w:val="000000"/>
        </w:rPr>
        <w:t>4</w:t>
      </w:r>
      <w:r w:rsidRPr="00C069D7">
        <w:rPr>
          <w:rFonts w:eastAsia="Calibri"/>
          <w:color w:val="000000"/>
        </w:rPr>
        <w:t>г. в ГБОУ «СОШ №3 с.п. Плиево» проведены мониторинговые исследования качества образования для обучающихся 4-8-х классов в форме мониторинга качества подготовки обучающихся в соответствии с порядком проведения Всероссийских проверочных работ (далее - ВПР) в установленные сроки.</w:t>
      </w:r>
    </w:p>
    <w:p w:rsidR="00E93839" w:rsidRDefault="00E93839" w:rsidP="00C069D7">
      <w:pPr>
        <w:spacing w:after="0" w:line="276" w:lineRule="auto"/>
        <w:ind w:right="67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9D7" w:rsidRPr="00C069D7" w:rsidRDefault="00C069D7" w:rsidP="00C069D7">
      <w:pPr>
        <w:spacing w:after="0" w:line="276" w:lineRule="auto"/>
        <w:ind w:right="67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9D7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C069D7" w:rsidRDefault="00C069D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069D7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proofErr w:type="gramEnd"/>
      <w:r w:rsidRPr="00C069D7">
        <w:rPr>
          <w:rFonts w:ascii="Times New Roman" w:eastAsia="Calibri" w:hAnsi="Times New Roman" w:cs="Times New Roman"/>
          <w:b/>
          <w:sz w:val="24"/>
          <w:szCs w:val="24"/>
        </w:rPr>
        <w:t xml:space="preserve"> ВПР в 202</w:t>
      </w:r>
      <w:r w:rsidR="002C09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069D7">
        <w:rPr>
          <w:rFonts w:ascii="Times New Roman" w:eastAsia="Calibri" w:hAnsi="Times New Roman" w:cs="Times New Roman"/>
          <w:b/>
          <w:sz w:val="24"/>
          <w:szCs w:val="24"/>
        </w:rPr>
        <w:t xml:space="preserve"> году в ГБОУ «СОШ № 3 с. п. Плиево» </w:t>
      </w:r>
    </w:p>
    <w:p w:rsidR="002C0977" w:rsidRDefault="002C097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977" w:rsidRDefault="002C097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3750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2977"/>
        <w:gridCol w:w="3686"/>
        <w:gridCol w:w="5103"/>
      </w:tblGrid>
      <w:tr w:rsidR="002C0977" w:rsidRPr="002C0977" w:rsidTr="002C0977">
        <w:trPr>
          <w:trHeight w:val="618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2C0977" w:rsidRPr="002C0977" w:rsidTr="002C0977">
        <w:trPr>
          <w:trHeight w:val="288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14.45-15-30.</w:t>
            </w:r>
          </w:p>
        </w:tc>
      </w:tr>
      <w:tr w:rsidR="002C0977" w:rsidRPr="002C0977" w:rsidTr="002C0977">
        <w:trPr>
          <w:trHeight w:val="293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14.45-15-30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vMerge w:val="restart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  <w:vMerge w:val="restart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14.45-15-30</w:t>
            </w:r>
          </w:p>
        </w:tc>
      </w:tr>
      <w:tr w:rsidR="002C0977" w:rsidRPr="002C0977" w:rsidTr="002C0977">
        <w:trPr>
          <w:trHeight w:val="133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6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Общественно научные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</w:tr>
      <w:tr w:rsidR="002C0977" w:rsidRPr="002C0977" w:rsidTr="002C0977">
        <w:trPr>
          <w:trHeight w:val="309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14-45-15-45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  <w:vMerge w:val="restart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</w:tr>
      <w:tr w:rsidR="002C0977" w:rsidRPr="002C0977" w:rsidTr="002C0977">
        <w:trPr>
          <w:trHeight w:val="75"/>
        </w:trPr>
        <w:tc>
          <w:tcPr>
            <w:tcW w:w="56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8.45-9.30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8.45-10.15</w:t>
            </w:r>
          </w:p>
        </w:tc>
      </w:tr>
      <w:tr w:rsidR="002C0977" w:rsidRPr="002C0977" w:rsidTr="002C0977">
        <w:trPr>
          <w:trHeight w:val="292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</w:tr>
      <w:tr w:rsidR="002C0977" w:rsidRPr="002C0977" w:rsidTr="002C0977">
        <w:trPr>
          <w:trHeight w:val="241"/>
        </w:trPr>
        <w:tc>
          <w:tcPr>
            <w:tcW w:w="56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3686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</w:tcPr>
          <w:p w:rsidR="002C0977" w:rsidRPr="002C0977" w:rsidRDefault="002C0977" w:rsidP="002C0977">
            <w:pPr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</w:tr>
    </w:tbl>
    <w:p w:rsidR="002C0977" w:rsidRDefault="002C097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977" w:rsidRDefault="002C097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977" w:rsidRDefault="002C0977" w:rsidP="00C069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9D7">
        <w:rPr>
          <w:rFonts w:ascii="Times New Roman" w:eastAsia="Calibri" w:hAnsi="Times New Roman" w:cs="Times New Roman"/>
          <w:b/>
          <w:sz w:val="24"/>
          <w:szCs w:val="24"/>
        </w:rPr>
        <w:t>ВПР в начальной школе показал следующий результат:</w:t>
      </w:r>
    </w:p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71"/>
        <w:gridCol w:w="992"/>
        <w:gridCol w:w="993"/>
        <w:gridCol w:w="1559"/>
        <w:gridCol w:w="709"/>
        <w:gridCol w:w="708"/>
        <w:gridCol w:w="709"/>
        <w:gridCol w:w="709"/>
        <w:gridCol w:w="992"/>
        <w:gridCol w:w="992"/>
        <w:gridCol w:w="1276"/>
        <w:gridCol w:w="1985"/>
      </w:tblGrid>
      <w:tr w:rsidR="00C069D7" w:rsidRPr="00C069D7" w:rsidTr="00E9383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Кол-    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069D7" w:rsidRPr="00C069D7" w:rsidTr="00E9383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93839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ГБОУ «СОШ №3 с.п. Плиево»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EC3CDF" w:rsidRPr="00C069D7" w:rsidTr="00E93839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C3CDF" w:rsidRPr="00C069D7" w:rsidTr="00E93839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Коригова Ф.Х.</w:t>
            </w:r>
          </w:p>
        </w:tc>
      </w:tr>
      <w:tr w:rsidR="00EC3CDF" w:rsidRPr="00C069D7" w:rsidTr="00E93839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Котиева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Л. А-Г.</w:t>
            </w:r>
          </w:p>
        </w:tc>
      </w:tr>
      <w:tr w:rsidR="00EC3CDF" w:rsidRPr="00C069D7" w:rsidTr="00E93839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93839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EC3CDF" w:rsidRPr="00C069D7" w:rsidTr="00E93839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C3CDF" w:rsidRPr="00C069D7" w:rsidTr="00E93839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Коригова Ф.Х.</w:t>
            </w:r>
          </w:p>
        </w:tc>
      </w:tr>
      <w:tr w:rsidR="00EC3CDF" w:rsidRPr="00C069D7" w:rsidTr="00E93839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Котиева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Л. А-Г.</w:t>
            </w:r>
          </w:p>
        </w:tc>
      </w:tr>
      <w:tr w:rsidR="00EC3CDF" w:rsidRPr="00C069D7" w:rsidTr="00E93839">
        <w:trPr>
          <w:trHeight w:val="3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93839">
        <w:trPr>
          <w:trHeight w:val="4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EC3CDF" w:rsidRPr="00C069D7" w:rsidTr="00E93839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EC3CDF" w:rsidRPr="00C069D7" w:rsidTr="00E93839">
        <w:trPr>
          <w:trHeight w:val="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Коригова Ф.Х.</w:t>
            </w:r>
          </w:p>
        </w:tc>
      </w:tr>
      <w:tr w:rsidR="00EC3CDF" w:rsidRPr="00C069D7" w:rsidTr="00E93839">
        <w:trPr>
          <w:trHeight w:val="4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Котиева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C3CDF" w:rsidRPr="00C069D7" w:rsidTr="00E93839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языку: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ошибки;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подчеркивание однородных членов в предложении;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мысли текста в письменной форме;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план прочитанного текста в письменной форме;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речевое высказывание заданной структуры (составление вопросительного предложения);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грамматических признаков имен существительных, имен прилагательных, глаголов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выражения;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геометрических фигур с заданными измерениями;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логическое и алгоритмическое мышление;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интерпретацией информации;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текстовые задачи в три-четыре действия;</w:t>
      </w:r>
    </w:p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 xml:space="preserve">       Окружающий мир:</w:t>
      </w:r>
    </w:p>
    <w:p w:rsidR="00C069D7" w:rsidRPr="00C069D7" w:rsidRDefault="00C069D7" w:rsidP="00C069D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69D7">
        <w:rPr>
          <w:rFonts w:ascii="Times New Roman" w:eastAsia="Calibri" w:hAnsi="Times New Roman" w:cs="Times New Roman"/>
          <w:sz w:val="24"/>
          <w:szCs w:val="24"/>
        </w:rPr>
        <w:t>названия</w:t>
      </w:r>
      <w:proofErr w:type="gramEnd"/>
      <w:r w:rsidRPr="00C069D7">
        <w:rPr>
          <w:rFonts w:ascii="Times New Roman" w:eastAsia="Calibri" w:hAnsi="Times New Roman" w:cs="Times New Roman"/>
          <w:sz w:val="24"/>
          <w:szCs w:val="24"/>
        </w:rPr>
        <w:t xml:space="preserve"> материков.</w:t>
      </w:r>
    </w:p>
    <w:p w:rsidR="00C069D7" w:rsidRPr="00C069D7" w:rsidRDefault="00C069D7" w:rsidP="00C069D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69D7">
        <w:rPr>
          <w:rFonts w:ascii="Times New Roman" w:eastAsia="Calibri" w:hAnsi="Times New Roman" w:cs="Times New Roman"/>
          <w:sz w:val="24"/>
          <w:szCs w:val="24"/>
        </w:rPr>
        <w:t>природные</w:t>
      </w:r>
      <w:proofErr w:type="gramEnd"/>
      <w:r w:rsidRPr="00C069D7">
        <w:rPr>
          <w:rFonts w:ascii="Times New Roman" w:eastAsia="Calibri" w:hAnsi="Times New Roman" w:cs="Times New Roman"/>
          <w:sz w:val="24"/>
          <w:szCs w:val="24"/>
        </w:rPr>
        <w:t xml:space="preserve"> зоны.</w:t>
      </w:r>
    </w:p>
    <w:p w:rsidR="00C069D7" w:rsidRPr="00C069D7" w:rsidRDefault="00C069D7" w:rsidP="00C069D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69D7">
        <w:rPr>
          <w:rFonts w:ascii="Times New Roman" w:eastAsia="Calibri" w:hAnsi="Times New Roman" w:cs="Times New Roman"/>
          <w:sz w:val="24"/>
          <w:szCs w:val="24"/>
        </w:rPr>
        <w:t>изучение</w:t>
      </w:r>
      <w:proofErr w:type="gramEnd"/>
      <w:r w:rsidRPr="00C069D7">
        <w:rPr>
          <w:rFonts w:ascii="Times New Roman" w:eastAsia="Calibri" w:hAnsi="Times New Roman" w:cs="Times New Roman"/>
          <w:sz w:val="24"/>
          <w:szCs w:val="24"/>
        </w:rPr>
        <w:t xml:space="preserve"> прогноза погоды.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Выводы: </w:t>
      </w:r>
      <w:proofErr w:type="gramStart"/>
      <w:r w:rsidRPr="00C069D7">
        <w:rPr>
          <w:rFonts w:ascii="Times New Roman" w:eastAsia="Calibri" w:hAnsi="Times New Roman" w:cs="Times New Roman"/>
          <w:sz w:val="24"/>
          <w:szCs w:val="24"/>
          <w:lang w:eastAsia="zh-CN"/>
        </w:rPr>
        <w:t>учителям</w:t>
      </w:r>
      <w:r w:rsidR="00E938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 </w:t>
      </w:r>
      <w:proofErr w:type="spellStart"/>
      <w:r w:rsidR="00E93839" w:rsidRPr="00C0010E">
        <w:rPr>
          <w:rFonts w:ascii="Times New Roman" w:hAnsi="Times New Roman"/>
          <w:sz w:val="24"/>
          <w:szCs w:val="24"/>
        </w:rPr>
        <w:t>Мурзабекова</w:t>
      </w:r>
      <w:proofErr w:type="spellEnd"/>
      <w:proofErr w:type="gramEnd"/>
      <w:r w:rsidR="00E93839" w:rsidRPr="00C0010E">
        <w:rPr>
          <w:rFonts w:ascii="Times New Roman" w:hAnsi="Times New Roman"/>
          <w:sz w:val="24"/>
          <w:szCs w:val="24"/>
        </w:rPr>
        <w:t xml:space="preserve"> Т.М.</w:t>
      </w:r>
      <w:r w:rsidR="00E938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</w:t>
      </w:r>
      <w:proofErr w:type="spellStart"/>
      <w:r w:rsidR="00E93839" w:rsidRPr="00C0010E">
        <w:rPr>
          <w:rFonts w:ascii="Times New Roman" w:hAnsi="Times New Roman"/>
          <w:sz w:val="24"/>
          <w:szCs w:val="24"/>
        </w:rPr>
        <w:t>Янарсанова</w:t>
      </w:r>
      <w:proofErr w:type="spellEnd"/>
      <w:r w:rsidR="00E93839" w:rsidRPr="00C0010E">
        <w:rPr>
          <w:rFonts w:ascii="Times New Roman" w:hAnsi="Times New Roman"/>
          <w:sz w:val="24"/>
          <w:szCs w:val="24"/>
        </w:rPr>
        <w:t xml:space="preserve"> Р.Г.</w:t>
      </w:r>
      <w:r w:rsidR="00E938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</w:t>
      </w:r>
      <w:r w:rsidR="00E93839" w:rsidRPr="00E93839">
        <w:rPr>
          <w:rFonts w:ascii="Times New Roman" w:eastAsia="Calibri" w:hAnsi="Times New Roman" w:cs="Times New Roman"/>
          <w:sz w:val="24"/>
          <w:szCs w:val="24"/>
          <w:lang w:eastAsia="zh-CN"/>
        </w:rPr>
        <w:t>Коригова Ф.Х.</w:t>
      </w:r>
      <w:r w:rsidR="00E93839" w:rsidRPr="00E93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839" w:rsidRPr="00C0010E">
        <w:rPr>
          <w:rFonts w:ascii="Times New Roman" w:hAnsi="Times New Roman"/>
          <w:sz w:val="24"/>
          <w:szCs w:val="24"/>
        </w:rPr>
        <w:t>Котиева</w:t>
      </w:r>
      <w:proofErr w:type="spellEnd"/>
      <w:r w:rsidR="00E93839" w:rsidRPr="00C0010E">
        <w:rPr>
          <w:rFonts w:ascii="Times New Roman" w:hAnsi="Times New Roman"/>
          <w:sz w:val="24"/>
          <w:szCs w:val="24"/>
        </w:rPr>
        <w:t xml:space="preserve"> Л.А.</w:t>
      </w:r>
      <w:r w:rsidR="00E938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улучшения качества образования в 4-м классе необходимо учесть следующие рекомендации: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навыки таких умений, как: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 повышению качества знаний по математике и повышению мотивации учащихся к изучению предмета;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уроках окружающего мира уделять внимание заданиям, требующим логических рассуждений;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практические и лабораторные работы (несложные исследования, эксперименты);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умению работать (анализировать, классифицировать по признакам, обобщать) по готовой модели.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4 класса в целом справились с предложенной работой и показали хороший уровень достижения предметных и </w:t>
      </w:r>
      <w:proofErr w:type="spell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C069D7" w:rsidRPr="00C069D7" w:rsidRDefault="00C069D7" w:rsidP="00C06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 xml:space="preserve">  Рекомендации:</w:t>
      </w:r>
    </w:p>
    <w:p w:rsidR="00C069D7" w:rsidRPr="00C069D7" w:rsidRDefault="00C069D7" w:rsidP="00C069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>Каждому учителю разработать коррекционную программу по результатам пробелов, обнаруженных при проведении ВПР и осуществлять по ней работу.</w:t>
      </w:r>
    </w:p>
    <w:p w:rsidR="00C069D7" w:rsidRPr="00C069D7" w:rsidRDefault="00C069D7" w:rsidP="00C069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>Всем учителям усилить работу по развитию навыков решать задачи на логическое мышление.</w:t>
      </w:r>
    </w:p>
    <w:p w:rsidR="00C069D7" w:rsidRPr="00C069D7" w:rsidRDefault="00C069D7" w:rsidP="00C069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>Проводить с учащимися дополнительные занятия.</w:t>
      </w:r>
    </w:p>
    <w:p w:rsidR="00C069D7" w:rsidRPr="00C069D7" w:rsidRDefault="00C069D7" w:rsidP="00C069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>Всем учителям систематически работать по комплекту «Готовимся к Всероссийской проверочной работе».</w:t>
      </w:r>
    </w:p>
    <w:p w:rsidR="00C069D7" w:rsidRPr="00C069D7" w:rsidRDefault="00C069D7" w:rsidP="00C069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9D7">
        <w:rPr>
          <w:rFonts w:ascii="Times New Roman" w:eastAsia="Calibri" w:hAnsi="Times New Roman" w:cs="Times New Roman"/>
          <w:sz w:val="24"/>
          <w:szCs w:val="24"/>
        </w:rPr>
        <w:t>По окружающему миру усилить работу по улучшению знаний учащихся определять названия материков, природные зоны.</w:t>
      </w:r>
    </w:p>
    <w:p w:rsidR="00C069D7" w:rsidRPr="00C069D7" w:rsidRDefault="00C069D7" w:rsidP="00C06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Результаты ВПР в 5 классах.</w:t>
      </w:r>
    </w:p>
    <w:tbl>
      <w:tblPr>
        <w:tblStyle w:val="a3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71"/>
        <w:gridCol w:w="992"/>
        <w:gridCol w:w="993"/>
        <w:gridCol w:w="1559"/>
        <w:gridCol w:w="709"/>
        <w:gridCol w:w="708"/>
        <w:gridCol w:w="709"/>
        <w:gridCol w:w="709"/>
        <w:gridCol w:w="992"/>
        <w:gridCol w:w="992"/>
        <w:gridCol w:w="1276"/>
        <w:gridCol w:w="1985"/>
      </w:tblGrid>
      <w:tr w:rsidR="00C069D7" w:rsidRPr="00C069D7" w:rsidTr="00EC3C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Кол-    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069D7" w:rsidRPr="00C069D7" w:rsidTr="00EC3CD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ГБОУ «СОШ №3 с.п. Плиево»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Сакалова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EC3CDF" w:rsidRPr="00C069D7" w:rsidTr="00EC3CDF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 xml:space="preserve">Горчханова </w:t>
            </w: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М.Дж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CDF" w:rsidRPr="00C069D7" w:rsidTr="00EC3CDF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 xml:space="preserve">Горчханова </w:t>
            </w: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М.Дж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CDF" w:rsidRPr="00C069D7" w:rsidTr="00EC3CDF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 xml:space="preserve">Горчханова </w:t>
            </w: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М.Дж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CDF" w:rsidRPr="00C069D7" w:rsidTr="00EC3CDF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3CDF" w:rsidRPr="00C0010E" w:rsidRDefault="00EC3CDF" w:rsidP="00EC3CD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C3CDF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Л.Х.</w:t>
            </w:r>
          </w:p>
        </w:tc>
      </w:tr>
      <w:tr w:rsidR="00EC3CDF" w:rsidRPr="00C069D7" w:rsidTr="00EC3CDF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Л.Х.</w:t>
            </w:r>
          </w:p>
        </w:tc>
      </w:tr>
      <w:tr w:rsidR="00EC3CDF" w:rsidRPr="00C069D7" w:rsidTr="00EC3CDF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Л.Х</w:t>
            </w:r>
          </w:p>
        </w:tc>
      </w:tr>
      <w:tr w:rsidR="00EC3CDF" w:rsidRPr="00C069D7" w:rsidTr="00EC3CDF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Л.Х.</w:t>
            </w:r>
          </w:p>
        </w:tc>
      </w:tr>
      <w:tr w:rsidR="00EC3CDF" w:rsidRPr="00C069D7" w:rsidTr="00EC3CDF">
        <w:trPr>
          <w:trHeight w:val="3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C3CDF">
        <w:trPr>
          <w:trHeight w:val="4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EC3CDF" w:rsidRPr="00C069D7" w:rsidTr="00EC3CDF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EC3CDF" w:rsidRPr="00C069D7" w:rsidTr="00EC3CDF">
        <w:trPr>
          <w:trHeight w:val="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EC3CDF" w:rsidRPr="00C069D7" w:rsidTr="00EC3CDF">
        <w:trPr>
          <w:trHeight w:val="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EC3CDF" w:rsidRPr="00C0010E" w:rsidRDefault="00EC3CDF" w:rsidP="00EC3CD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EC3CDF" w:rsidRPr="00C069D7" w:rsidTr="00EC3CDF">
        <w:trPr>
          <w:trHeight w:val="4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jc w:val="both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ind w:firstLineChars="100" w:firstLine="24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ind w:firstLineChars="50" w:firstLine="12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ind w:firstLineChars="14" w:firstLine="34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EC3CD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69D7" w:rsidRDefault="00EC3CDF" w:rsidP="00EC3C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C3CDF" w:rsidRPr="00C0010E" w:rsidRDefault="00EC3CDF" w:rsidP="00EC3CDF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F" w:rsidRPr="00C0010E" w:rsidRDefault="00EC3CDF" w:rsidP="00EC3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D7" w:rsidRPr="00C069D7" w:rsidRDefault="00C069D7" w:rsidP="00C06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-орфографические ошибки,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-морфологический разбор имен прилагательных.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-синтаксический разбор предложений,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знаков препинания в предложениях с прямой речью,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-постановка знаков препинания в сложных предложениях.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затруднения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 задания: решение равенств; найти значение выражения; решение задачи на нахождение времени; задание повышенного уровня сложности проверка логического мышления, умения проводить математические рассуждения (решение задачи на нахождение части).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при выполнении ВПР по истории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1.Знание исторических фактов и умение излагать исторический материал в виде последовательного связного </w:t>
      </w: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текста.(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задание)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работы с картой. (5 задание)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3.Умение формулировать положения, содержащие причинно-следственные связи.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устройства оптических приборов, например, микроскопа;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умение владеть широким арсеналом приемов рассуждений;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понимать содержание заданий;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C069D7" w:rsidRPr="00C069D7" w:rsidRDefault="00C069D7" w:rsidP="00C06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Результаты ВПР в 6 классах.</w:t>
      </w:r>
    </w:p>
    <w:tbl>
      <w:tblPr>
        <w:tblStyle w:val="a3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71"/>
        <w:gridCol w:w="992"/>
        <w:gridCol w:w="993"/>
        <w:gridCol w:w="1559"/>
        <w:gridCol w:w="709"/>
        <w:gridCol w:w="708"/>
        <w:gridCol w:w="709"/>
        <w:gridCol w:w="709"/>
        <w:gridCol w:w="992"/>
        <w:gridCol w:w="992"/>
        <w:gridCol w:w="1276"/>
        <w:gridCol w:w="1985"/>
      </w:tblGrid>
      <w:tr w:rsidR="00C069D7" w:rsidRPr="00C069D7" w:rsidTr="00EC3C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Кол-    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069D7" w:rsidRPr="00C069D7" w:rsidTr="00EC3CD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C87743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ГБОУ «СОШ №3 с.п. Плиево»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Сакалова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483873" w:rsidRPr="00C069D7" w:rsidTr="00C87743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 З.С.</w:t>
            </w:r>
          </w:p>
        </w:tc>
      </w:tr>
      <w:tr w:rsidR="00483873" w:rsidRPr="00C069D7" w:rsidTr="00C87743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483873" w:rsidRPr="00C069D7" w:rsidTr="00C87743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 З.С.</w:t>
            </w:r>
          </w:p>
        </w:tc>
      </w:tr>
      <w:tr w:rsidR="00483873" w:rsidRPr="00C069D7" w:rsidTr="00C87743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EC3CDF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Куштова</w:t>
            </w:r>
            <w:proofErr w:type="spellEnd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83873" w:rsidRPr="00C069D7" w:rsidTr="00EC3CDF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Куштова</w:t>
            </w:r>
            <w:proofErr w:type="spellEnd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83873" w:rsidRPr="00C069D7" w:rsidTr="00EC3CDF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Куштова</w:t>
            </w:r>
            <w:proofErr w:type="spellEnd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83873" w:rsidRPr="00C069D7" w:rsidTr="00EC3CDF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Куштова</w:t>
            </w:r>
            <w:proofErr w:type="spellEnd"/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83873" w:rsidRPr="00C069D7" w:rsidTr="00EC3CDF">
        <w:trPr>
          <w:trHeight w:val="3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73" w:rsidRPr="00C069D7" w:rsidTr="00C87743">
        <w:trPr>
          <w:trHeight w:val="4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Плиева З.В.</w:t>
            </w:r>
          </w:p>
        </w:tc>
      </w:tr>
      <w:tr w:rsidR="00483873" w:rsidRPr="00C069D7" w:rsidTr="00C8774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Плиева З.В.</w:t>
            </w:r>
          </w:p>
        </w:tc>
      </w:tr>
      <w:tr w:rsidR="00483873" w:rsidRPr="00C069D7" w:rsidTr="00EC3CDF">
        <w:trPr>
          <w:trHeight w:val="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EC3CDF">
        <w:trPr>
          <w:trHeight w:val="4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Ганижева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483873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Ганижева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483873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873" w:rsidRPr="00C069D7" w:rsidTr="00C87743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ind w:firstLineChars="100" w:firstLine="240"/>
              <w:rPr>
                <w:color w:val="000000"/>
                <w:lang w:val="ru-RU"/>
              </w:rPr>
            </w:pPr>
            <w:r w:rsidRPr="00C0010E">
              <w:rPr>
                <w:color w:val="000000"/>
                <w:lang w:val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3.2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ind w:firstLineChars="100" w:firstLine="240"/>
              <w:rPr>
                <w:rFonts w:eastAsia="sans-serif"/>
                <w:color w:val="000000"/>
                <w:lang w:val="ru-RU"/>
              </w:rPr>
            </w:pPr>
            <w:r w:rsidRPr="00C0010E">
              <w:rPr>
                <w:rFonts w:eastAsia="sans-serif"/>
                <w:color w:val="000000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83873" w:rsidRPr="00C0010E" w:rsidRDefault="00483873" w:rsidP="00483873">
            <w:pPr>
              <w:pStyle w:val="a8"/>
              <w:spacing w:beforeAutospacing="0" w:after="150" w:afterAutospacing="0"/>
              <w:ind w:firstLineChars="100" w:firstLine="241"/>
              <w:rPr>
                <w:rFonts w:eastAsia="sans-serif"/>
                <w:b/>
                <w:color w:val="000000"/>
                <w:lang w:val="ru-RU"/>
              </w:rPr>
            </w:pPr>
            <w:r w:rsidRPr="00C0010E">
              <w:rPr>
                <w:rFonts w:eastAsia="sans-serif"/>
                <w:b/>
                <w:color w:val="000000"/>
                <w:lang w:val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-распознавание стилистической окраски слова,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-распознавание лексического значения слова в данном контексте,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выбора предложения,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предложения и расстановка знаков препинания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-толкование ситуации в заданном контексте,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выбора предложения, в котором нужно поставить тире.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069D7" w:rsidRPr="00C069D7" w:rsidRDefault="00C069D7" w:rsidP="00C069D7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7"/>
          <w:szCs w:val="27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Следует включить в работу некоторые пункты: продолжить работу над разборами слов (1,2,3,4); анализом текстов.</w:t>
      </w:r>
      <w:r w:rsidRPr="00C069D7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Математика:</w:t>
      </w: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вызвали: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9D7">
        <w:rPr>
          <w:rFonts w:ascii="Times New Roman" w:eastAsia="Times New Roman" w:hAnsi="Times New Roman" w:cs="Times New Roman"/>
          <w:lang w:eastAsia="ru-RU"/>
        </w:rPr>
        <w:t>1.Умение применять изученные понятия, результаты, методы для решения задач практического характера и задач из смежных дисциплин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lang w:eastAsia="ru-RU"/>
        </w:rPr>
        <w:t>2.Развитие умений моделирования реальных ситуаций на языке геометрии, развитие изобразительных умений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  <w:r w:rsidRPr="00C06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Сформировать план индивидуальной работы с учащимися слабо мотивированными на учебную деятельность.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ВПР по истории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Объяснение смысла слов (исторические термины) и свяжите данное слово с одной из четырёх представленных стран. (Задание 3)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картой (заштриховать границы определённого государства). (Задание 5)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учителю истории: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Совершенствовать навыки работы учащихся со справочной литературой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процессы жизнедеятельности растений, половое размножение растений, оплодотворение у цветковых растений, классификация организмов,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069D7" w:rsidRPr="00C069D7" w:rsidRDefault="00C069D7" w:rsidP="00C069D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понимать содержание заданий;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069D7" w:rsidRPr="00C069D7" w:rsidRDefault="00C069D7" w:rsidP="00C06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Результаты ВПР в 7 классах.</w:t>
      </w:r>
    </w:p>
    <w:tbl>
      <w:tblPr>
        <w:tblStyle w:val="a3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71"/>
        <w:gridCol w:w="992"/>
        <w:gridCol w:w="993"/>
        <w:gridCol w:w="1559"/>
        <w:gridCol w:w="709"/>
        <w:gridCol w:w="708"/>
        <w:gridCol w:w="709"/>
        <w:gridCol w:w="709"/>
        <w:gridCol w:w="992"/>
        <w:gridCol w:w="992"/>
        <w:gridCol w:w="1276"/>
        <w:gridCol w:w="1985"/>
      </w:tblGrid>
      <w:tr w:rsidR="00C069D7" w:rsidRPr="00C069D7" w:rsidTr="00EC3C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Кол-    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069D7" w:rsidRPr="00C069D7" w:rsidTr="00EC3CD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C87743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ГБОУ «СОШ №3 с.п. Плиево»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 Е.М.</w:t>
            </w:r>
          </w:p>
        </w:tc>
      </w:tr>
      <w:tr w:rsidR="00483873" w:rsidRPr="00C069D7" w:rsidTr="00C87743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Арапиева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83873" w:rsidRPr="00C069D7" w:rsidTr="00C87743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Арапиева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83873" w:rsidRPr="00C069D7" w:rsidTr="00C87743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Арапиеа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010E">
              <w:rPr>
                <w:rFonts w:ascii="Times New Roman" w:hAnsi="Times New Roman"/>
                <w:sz w:val="24"/>
                <w:szCs w:val="24"/>
              </w:rPr>
              <w:t>М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83873" w:rsidRPr="00C069D7" w:rsidTr="00C87743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3873" w:rsidRPr="00C0010E" w:rsidRDefault="00483873" w:rsidP="0048387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EC3CDF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Хадзиева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EC3CDF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Хадзиева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EC3CDF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Хадзиева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EC3CDF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Хадзиева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83873" w:rsidRPr="00C069D7" w:rsidTr="00EC3CDF">
        <w:trPr>
          <w:trHeight w:val="3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873" w:rsidRPr="00C0010E" w:rsidRDefault="00483873" w:rsidP="00483873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73" w:rsidRPr="00C069D7" w:rsidTr="00EC3CDF">
        <w:trPr>
          <w:trHeight w:val="4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 xml:space="preserve">Физика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З.М.</w:t>
            </w:r>
          </w:p>
        </w:tc>
      </w:tr>
      <w:tr w:rsidR="00483873" w:rsidRPr="00C069D7" w:rsidTr="00EC3CDF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Гиреева З.М.</w:t>
            </w:r>
          </w:p>
        </w:tc>
      </w:tr>
      <w:tr w:rsidR="00483873" w:rsidRPr="00C069D7" w:rsidTr="00EC3CDF">
        <w:trPr>
          <w:trHeight w:val="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73" w:rsidRPr="00C069D7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3" w:rsidRPr="00C0010E" w:rsidRDefault="00483873" w:rsidP="00483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0F" w:rsidRPr="00C069D7" w:rsidTr="00EC3CDF">
        <w:trPr>
          <w:trHeight w:val="4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A190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A190F" w:rsidRPr="00C069D7" w:rsidTr="00EC3CDF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A190F" w:rsidRPr="00C0010E" w:rsidRDefault="007A190F" w:rsidP="007A19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0F" w:rsidRPr="00C069D7" w:rsidTr="00C87743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7A190F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7A190F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0F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6E721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217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Оздоева Р.М.</w:t>
            </w:r>
          </w:p>
        </w:tc>
      </w:tr>
      <w:tr w:rsidR="007A190F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6E721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17" w:rsidRPr="00C069D7" w:rsidTr="00C87743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6E721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21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Ганижева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6E7217" w:rsidRPr="00C069D7" w:rsidTr="00C87743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 списывании текста допускаются орфографические ошибки.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 списывании текста допущены пунктуационные ошибки.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3.Ошибки в словообразовательном разборе.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4.Ошибки в морфологическом разборе.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6.Ошибки при распознавании производных предлогов, отличать их от омонимичных частей речи.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7.Ошибки при работе с текстом, при формулировке основной мысли в письменной форме.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Испытывают трудности при определении типа речи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9.При работе с текстом многие учащиеся не находят ключевые слова и словосочетания.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 могут распознавать лексическое значение слова и подобрать к нему синоним.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11Ошибки при распознавании стилистически окрашенного слова.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12.Ошибки в объяснении фразеологизма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Следует включить в работу некоторые пункты: продолжить работу над разборами слов (1,2,3,4); анализом текстов;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</w:t>
      </w:r>
      <w:proofErr w:type="gramEnd"/>
      <w:r w:rsidRPr="00C0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вызвали: 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находить часть числа и число по его части,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2.Владение понятиями сложение, вычитание, умножение, деление натуральных чисел, «обыкновенная дробь», «десятичная дробь»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извлекать информацию, представленную в таблицах, на диаграммах 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4.Умение находить значение арифметического выражения с обыкновенными дробями, содержащего скобки 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Умения решать текстовые задачи на движение, работу, проценты и задачи практического содержания.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Усилить работу, направленную на улучшение результатов:</w:t>
      </w:r>
    </w:p>
    <w:p w:rsidR="00C069D7" w:rsidRPr="00C069D7" w:rsidRDefault="00C069D7" w:rsidP="00C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69D7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proofErr w:type="gramStart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</w:t>
      </w:r>
      <w:proofErr w:type="gramEnd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дифференцированный подход к учащимся, предоставлять слабым школьникам возможность более длительной отработки умений в ходе решения простых задач;</w:t>
      </w:r>
    </w:p>
    <w:p w:rsidR="00C069D7" w:rsidRPr="00C069D7" w:rsidRDefault="00C069D7" w:rsidP="00C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69D7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proofErr w:type="gramStart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отслеживать</w:t>
      </w:r>
      <w:proofErr w:type="gramEnd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результаты учащихся по всем темам и своевременно корректировать уровень усвоения учебного материала, вести мониторинг успеваемости учащихся;</w:t>
      </w:r>
    </w:p>
    <w:p w:rsidR="00C069D7" w:rsidRPr="00C069D7" w:rsidRDefault="00C069D7" w:rsidP="00C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69D7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proofErr w:type="gramStart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C06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решении задач у учащихся необходимо развивать умения осознанного чтения, навыки работы с текстовой информацией, а также навыки самоконтроля, что позволит школьникам находить и исправлять ошибки, допускаемые при выполнении письменных работ, повысит качество выполнения заданий.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при выполнении ВПР по истории: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обучающиеся допустили в заданиях 1,2, 6, 7.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исторической картой, анализировать историческую информацию, представленную в разных знаковых символах.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знания для решения сложных заданий, имеющих комплексный характер и требующих знания нескольких тем.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задач.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приемов работы с социально значимой информацией, её осмысление, развитие способностей обучающихся делать необходимые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proofErr w:type="gram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9D7" w:rsidRPr="00C069D7" w:rsidRDefault="00C069D7" w:rsidP="00C0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Находить, извлекать и осмысливать информацию различного характера, полученную из доступных источников.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C069D7" w:rsidRPr="00C069D7" w:rsidRDefault="00C069D7" w:rsidP="00C0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4.Продолжить работу по развитию умений работать с учебным материалом.</w:t>
      </w:r>
    </w:p>
    <w:p w:rsidR="00C069D7" w:rsidRPr="00C069D7" w:rsidRDefault="00C069D7" w:rsidP="00C06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ВПР по физике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Объяснение физических явлений 13%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с табл. эксперимента данных 13%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3.Комбинированная задача 25%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4.Обработка эксперимента данных 0%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Обучающиеся справились с расчётными заданиями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Обучающиеся слабо справились с качественными заданиями.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учителям физики:</w:t>
      </w:r>
    </w:p>
    <w:p w:rsidR="00C069D7" w:rsidRPr="00C069D7" w:rsidRDefault="00C069D7" w:rsidP="00C069D7">
      <w:pPr>
        <w:tabs>
          <w:tab w:val="left" w:pos="8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результатам анализа спланировать коррекционную работу по устранению выявленных пробелов;</w:t>
      </w:r>
    </w:p>
    <w:p w:rsidR="00C069D7" w:rsidRPr="00C069D7" w:rsidRDefault="00C069D7" w:rsidP="00C069D7">
      <w:pPr>
        <w:tabs>
          <w:tab w:val="left" w:pos="8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2.Организовать сопутствующее повторение на уроках по темам, проблемным для класса в целом;</w:t>
      </w:r>
    </w:p>
    <w:p w:rsidR="00C069D7" w:rsidRPr="00C069D7" w:rsidRDefault="00C069D7" w:rsidP="00C069D7">
      <w:pPr>
        <w:spacing w:after="200" w:line="6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69D7" w:rsidRDefault="00C069D7" w:rsidP="00C069D7">
      <w:pPr>
        <w:tabs>
          <w:tab w:val="left" w:pos="826"/>
        </w:tabs>
        <w:spacing w:after="0" w:line="234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3.Организовать индивидуальные тренировочные упражнения для обучающихся по разделам учебного курса, вызвавшим наибольшее затруднение.</w:t>
      </w:r>
    </w:p>
    <w:p w:rsidR="00074953" w:rsidRDefault="00074953" w:rsidP="00C069D7">
      <w:pPr>
        <w:tabs>
          <w:tab w:val="left" w:pos="826"/>
        </w:tabs>
        <w:spacing w:after="0" w:line="234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9D7" w:rsidRPr="00C069D7" w:rsidRDefault="00C069D7" w:rsidP="00C069D7">
      <w:pPr>
        <w:tabs>
          <w:tab w:val="left" w:pos="826"/>
        </w:tabs>
        <w:spacing w:after="0" w:line="234" w:lineRule="auto"/>
        <w:ind w:right="20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Результаты ВПР в 8 классах</w:t>
      </w:r>
    </w:p>
    <w:p w:rsidR="00C069D7" w:rsidRPr="00C069D7" w:rsidRDefault="00C069D7" w:rsidP="00C069D7">
      <w:pPr>
        <w:tabs>
          <w:tab w:val="left" w:pos="826"/>
        </w:tabs>
        <w:spacing w:after="0" w:line="234" w:lineRule="auto"/>
        <w:ind w:right="20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tbl>
      <w:tblPr>
        <w:tblStyle w:val="a3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992"/>
        <w:gridCol w:w="993"/>
        <w:gridCol w:w="1559"/>
        <w:gridCol w:w="709"/>
        <w:gridCol w:w="708"/>
        <w:gridCol w:w="709"/>
        <w:gridCol w:w="709"/>
        <w:gridCol w:w="992"/>
        <w:gridCol w:w="992"/>
        <w:gridCol w:w="1276"/>
        <w:gridCol w:w="1985"/>
      </w:tblGrid>
      <w:tr w:rsidR="00C069D7" w:rsidRPr="00C069D7" w:rsidTr="00EC3CDF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Кол-    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069D7" w:rsidRPr="00C069D7" w:rsidTr="00EC3CDF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7" w:rsidRPr="00C069D7" w:rsidRDefault="00C069D7" w:rsidP="00C0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0F" w:rsidRPr="00C069D7" w:rsidTr="00C87743">
        <w:trPr>
          <w:trHeight w:val="20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ГБОУ «СОШ №3 с.п. Плиево»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010E">
              <w:rPr>
                <w:rFonts w:ascii="Times New Roman" w:hAnsi="Times New Roman"/>
                <w:sz w:val="24"/>
                <w:szCs w:val="24"/>
              </w:rPr>
              <w:t>З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010E">
              <w:rPr>
                <w:rFonts w:ascii="Times New Roman" w:hAnsi="Times New Roman"/>
                <w:sz w:val="24"/>
                <w:szCs w:val="24"/>
              </w:rPr>
              <w:t>С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A190F" w:rsidRPr="00C069D7" w:rsidTr="00C87743">
        <w:trPr>
          <w:trHeight w:val="25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7A190F" w:rsidRPr="00C069D7" w:rsidTr="00C87743">
        <w:trPr>
          <w:trHeight w:val="28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 З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010E">
              <w:rPr>
                <w:rFonts w:ascii="Times New Roman" w:hAnsi="Times New Roman"/>
                <w:sz w:val="24"/>
                <w:szCs w:val="24"/>
              </w:rPr>
              <w:t>С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A190F" w:rsidRPr="00C069D7" w:rsidTr="00C87743">
        <w:trPr>
          <w:trHeight w:val="28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90F" w:rsidRPr="00C0010E" w:rsidRDefault="007A190F" w:rsidP="007A190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Осканова З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010E">
              <w:rPr>
                <w:rFonts w:ascii="Times New Roman" w:hAnsi="Times New Roman"/>
                <w:sz w:val="24"/>
                <w:szCs w:val="24"/>
              </w:rPr>
              <w:t>С</w:t>
            </w:r>
            <w:r w:rsidRPr="00C00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A190F" w:rsidRPr="00C069D7" w:rsidTr="00EC3CDF">
        <w:trPr>
          <w:trHeight w:val="26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0F" w:rsidRPr="00C069D7" w:rsidTr="00EC3CDF">
        <w:trPr>
          <w:trHeight w:val="312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90F" w:rsidRPr="00C0010E" w:rsidRDefault="007A190F" w:rsidP="007A190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Аджигова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7A190F" w:rsidRPr="00C069D7" w:rsidTr="00EC3CDF">
        <w:trPr>
          <w:trHeight w:val="27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Аджигова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7A190F" w:rsidRPr="00C069D7" w:rsidTr="00EC3CDF">
        <w:trPr>
          <w:trHeight w:val="28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Аджигова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7A190F" w:rsidRPr="00C069D7" w:rsidTr="00EC3CDF">
        <w:trPr>
          <w:trHeight w:val="52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Аджигова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7A190F" w:rsidRPr="00C069D7" w:rsidTr="00EC3CDF">
        <w:trPr>
          <w:trHeight w:val="387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0F" w:rsidRPr="00C069D7" w:rsidTr="00C87743">
        <w:trPr>
          <w:trHeight w:val="4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90F" w:rsidRPr="00C0010E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7A190F" w:rsidRPr="00C069D7" w:rsidTr="00C87743">
        <w:trPr>
          <w:trHeight w:val="24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Измайлова Ф.Х.</w:t>
            </w:r>
          </w:p>
        </w:tc>
      </w:tr>
      <w:tr w:rsidR="007A190F" w:rsidRPr="00C069D7" w:rsidTr="00C87743">
        <w:trPr>
          <w:trHeight w:val="729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D52463" w:rsidRDefault="007A190F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0F" w:rsidRPr="00C069D7" w:rsidTr="00EC3CDF">
        <w:trPr>
          <w:trHeight w:val="481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074953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953">
              <w:rPr>
                <w:rFonts w:ascii="Times New Roman" w:hAnsi="Times New Roman"/>
                <w:b/>
                <w:sz w:val="24"/>
                <w:szCs w:val="24"/>
              </w:rPr>
              <w:t xml:space="preserve">Физика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9D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90F" w:rsidRPr="00C0010E" w:rsidRDefault="007A190F" w:rsidP="007A190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Горчханова М.А.</w:t>
            </w:r>
          </w:p>
        </w:tc>
      </w:tr>
      <w:tr w:rsidR="007A190F" w:rsidRPr="00C069D7" w:rsidTr="00EC3CDF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074953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190F" w:rsidRPr="00C0010E" w:rsidRDefault="007A190F" w:rsidP="007A190F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90F" w:rsidRPr="00C0010E" w:rsidRDefault="007A190F" w:rsidP="007A190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Горчханова М.А.</w:t>
            </w:r>
          </w:p>
        </w:tc>
      </w:tr>
      <w:tr w:rsidR="007A190F" w:rsidRPr="00C069D7" w:rsidTr="00EC3CDF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074953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0F" w:rsidRPr="00C069D7" w:rsidTr="00C87743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074953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953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90F" w:rsidRPr="00C0010E" w:rsidRDefault="007A190F" w:rsidP="007A190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10E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Бузуртанова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A190F" w:rsidRPr="00C069D7" w:rsidTr="00C87743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90F" w:rsidRPr="00C069D7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90F" w:rsidRPr="00C0010E" w:rsidRDefault="007A190F" w:rsidP="007A190F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0F" w:rsidRPr="00C0010E" w:rsidRDefault="007A190F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217" w:rsidRPr="00C069D7" w:rsidTr="00C87743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6E721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21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Измайлова Ф.Х.</w:t>
            </w:r>
          </w:p>
        </w:tc>
      </w:tr>
      <w:tr w:rsidR="006E7217" w:rsidRPr="00C069D7" w:rsidTr="00C87743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7217" w:rsidRPr="00C0010E" w:rsidRDefault="006E7217" w:rsidP="007A190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0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7A1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217" w:rsidRPr="00C069D7" w:rsidTr="00C87743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6E7217">
              <w:rPr>
                <w:rFonts w:ascii="Times New Roman" w:hAnsi="Times New Roman"/>
                <w:b/>
                <w:sz w:val="24"/>
                <w:szCs w:val="24"/>
              </w:rPr>
              <w:t>Биологи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Таркоева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</w:tr>
      <w:tr w:rsidR="006E7217" w:rsidRPr="00C069D7" w:rsidTr="00C87743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217" w:rsidRPr="00C069D7" w:rsidTr="006E7217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</w:tcPr>
          <w:p w:rsidR="006E7217" w:rsidRPr="006E7217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21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559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/>
                <w:sz w:val="24"/>
                <w:szCs w:val="24"/>
              </w:rPr>
              <w:t>Ганижева</w:t>
            </w:r>
            <w:proofErr w:type="spellEnd"/>
            <w:r w:rsidRPr="00C0010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6E7217" w:rsidRPr="00C069D7" w:rsidTr="006E7217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E7217" w:rsidRPr="00C069D7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  <w:r w:rsidRPr="00C00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7" w:rsidRPr="00C0010E" w:rsidRDefault="006E7217" w:rsidP="006E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орфографические ошибки;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пунктуационные ошибки;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правописание НЕ;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правописание Н и НН;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морфологический разбор деепричастия;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подчинительная связь в словосочетаниях.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индивидуальных результатов участника ВПР следует постоянно выявлять проблемы и повышать уровень знаний учащихся.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успешно обучающиеся справились с заданиями -1,2,10,17.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справились с заданиями 5,12,15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C069D7" w:rsidRPr="00C069D7" w:rsidRDefault="00E93839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C069D7"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вызвали: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применять изученные понятия, результаты, методы для решения задач практического характера и задач из смежных дисциплин:</w:t>
      </w:r>
      <w:r w:rsidRPr="00C069D7">
        <w:rPr>
          <w:rFonts w:ascii="Calibri" w:eastAsia="Times New Roman" w:hAnsi="Calibri" w:cs="Times New Roman"/>
          <w:lang w:eastAsia="ru-RU"/>
        </w:rPr>
        <w:t xml:space="preserve"> </w:t>
      </w: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решать текстовые задачи на проценты, в том числе задачи в несколько действий.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умения использовать функционально графические представления для описания реальных зависимостей.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ликвидации пробелов по предмету математика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Использовать </w:t>
      </w:r>
      <w:proofErr w:type="spell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10.Формировать у обучающихся умение использовать графическую интерпретацию информации, учить извлекать необходимую информация.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Физика: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proofErr w:type="gram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вызвали:  анализ табличных данных, магнитные и электромагнитные явления, качественная задача, расчётная задача повышенной сложности, измерения и погрешности измерений, интерпретация результатов физического эксперимента.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со смешанными числами при выполнении вычислений.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план индивидуальной работы с учащимися </w:t>
      </w:r>
      <w:proofErr w:type="spell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5845E8" w:rsidRDefault="005845E8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53" w:rsidRPr="00074953" w:rsidRDefault="00074953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074953" w:rsidRPr="00074953" w:rsidRDefault="00074953" w:rsidP="00074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ВПР по химии в 8 классе выявило удовлетворительные результаты:</w:t>
      </w:r>
      <w:r w:rsidRPr="00074953">
        <w:rPr>
          <w:rFonts w:ascii="Times New Roman" w:eastAsia="Calibri" w:hAnsi="Times New Roman" w:cs="Times New Roman"/>
          <w:sz w:val="24"/>
          <w:szCs w:val="24"/>
        </w:rPr>
        <w:t xml:space="preserve"> Анализ результатов Всероссийской проверочной работы по химии в 8 классах показал, что статистически в целом можно считать достаточным усвоение школьниками следующих элементов содержания/умений и видов деятельности: - Вычислять относительную молекулярную и молярную массы веществ. - Использовать знаковую систему химии, называть химические элементы и соединения изученных классов неорганических веществ. - Объяснять физический смысл атомного (порядкового) номера химического элемента, номеров группы и периода в Периодической системе Д.И. Менделеева. -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атомов. - Определять тип химических реакций. - Соблюдать правила безопасной работы</w:t>
      </w:r>
      <w:r w:rsidRPr="00074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Уделить внимание повторению следующих тем: физические и химические явления,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  <w:proofErr w:type="gramEnd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реакций, вычисление массы вещества по массовой доле, вычисление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proofErr w:type="gramEnd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вещества, классификация оксидов, вычисление массы вещества по количеству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proofErr w:type="gramEnd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типы химических реакций, методы разделения смесей, области применения химических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</w:t>
      </w:r>
      <w:proofErr w:type="gramEnd"/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работу по решению задач.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внимание учащихся на характерные ошибки, которые они допускают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устных и письменных ответах.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Нацелить учащихся на необходимость самостоятельной работы и систематического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домашних заданий.</w:t>
      </w:r>
    </w:p>
    <w:p w:rsidR="00074953" w:rsidRPr="00074953" w:rsidRDefault="00074953" w:rsidP="0007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Повышать мотивацию к изучению химии с помощью разнообразных форм и 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9D7" w:rsidRPr="00C069D7" w:rsidRDefault="00C069D7" w:rsidP="00C0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пути решения проблем повышения качества образования в школе при подготовке к ВПР по предметам: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Переориентировать систему оценочной деятельности на проверку достижений школьниками результатов обучения в соответствии с требованиями ФГОС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Внутренняя система оценки должна быть направлена на оценивание каждого учащегося. 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Оценивание согласно разработанного банка оценочных средств, соответствующих требованиям </w:t>
      </w:r>
      <w:proofErr w:type="spellStart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оценки, используемой при оценивании ВПР.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Работа с разными группами обучающихся (группа риска, группа резерва).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состав рабочих программ по предметам задания на развитие вариативности мышления учащихся и умений применять знания в нестандартных ситуациях.</w:t>
      </w:r>
    </w:p>
    <w:p w:rsidR="00C069D7" w:rsidRPr="00C069D7" w:rsidRDefault="00C069D7" w:rsidP="00C0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квалификации педагогов с целью подготовки учащихся к работе в технологии ВПР, умений тщательной диагностики промежуточного контроля и перестройки тематического планирования.</w:t>
      </w:r>
    </w:p>
    <w:p w:rsidR="00C069D7" w:rsidRPr="00C069D7" w:rsidRDefault="00C069D7" w:rsidP="00C069D7">
      <w:pPr>
        <w:spacing w:after="200" w:line="264" w:lineRule="auto"/>
        <w:ind w:right="4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069D7">
        <w:rPr>
          <w:rFonts w:ascii="Calibri" w:eastAsia="Times New Roman" w:hAnsi="Calibri" w:cs="Times New Roman"/>
          <w:lang w:eastAsia="ru-RU"/>
        </w:rPr>
        <w:t>7.</w:t>
      </w:r>
      <w:r w:rsidRPr="00C0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информирование родителей о результатах ВПР, текущих образовательных достижениях обучающихся.</w:t>
      </w:r>
    </w:p>
    <w:p w:rsidR="00074953" w:rsidRDefault="00074953">
      <w:pPr>
        <w:rPr>
          <w:rFonts w:ascii="Times New Roman" w:hAnsi="Times New Roman" w:cs="Times New Roman"/>
          <w:sz w:val="24"/>
          <w:szCs w:val="24"/>
        </w:rPr>
      </w:pPr>
    </w:p>
    <w:p w:rsidR="00DD0C04" w:rsidRPr="009E0F6A" w:rsidRDefault="003854CA" w:rsidP="00DD0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CA">
        <w:rPr>
          <w:rFonts w:ascii="Times New Roman" w:hAnsi="Times New Roman" w:cs="Times New Roman"/>
          <w:sz w:val="24"/>
          <w:szCs w:val="24"/>
        </w:rPr>
        <w:t xml:space="preserve"> </w:t>
      </w:r>
      <w:r w:rsidR="00DD0C04" w:rsidRPr="009E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DD0C04" w:rsidRPr="009E0F6A" w:rsidRDefault="00DD0C04" w:rsidP="00DD0C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результаты ВПР-2024 на совещании.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DD0C04" w:rsidRPr="009E0F6A" w:rsidRDefault="00DD0C04" w:rsidP="00DD0C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Классным руководителям 5–8-х классов</w:t>
      </w: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родителей результаты ВПР.</w:t>
      </w:r>
    </w:p>
    <w:p w:rsidR="00DD0C04" w:rsidRPr="009E0F6A" w:rsidRDefault="00DD0C04" w:rsidP="00DD0C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Учителям-предметникам</w:t>
      </w: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Выставить оценки за ВПР в дневники обучающихся;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достижение высоких результатов и определить причины низких результатов по предмету.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результаты ВПР для коррекции знаний, учащихся по предметам, а также для совершенствования методики преподавания предметов.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эффективные педагогические практики в процесс обучения.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D0C04" w:rsidRPr="009E0F6A" w:rsidRDefault="00DD0C04" w:rsidP="00DD0C04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p w:rsidR="00DD0C04" w:rsidRPr="009E0F6A" w:rsidRDefault="00DD0C04" w:rsidP="00DD0C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соотнесение результатов текущего контроля </w:t>
      </w: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D76701" w:rsidRDefault="00DD0C04" w:rsidP="00DD0C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заседания ШМО по обсуждению результатов ВПР и системе оценивания образовательных результатов, обучающихся в срок до 01.06.2024г</w:t>
      </w:r>
      <w:r w:rsidRPr="009E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                                   </w:t>
      </w:r>
    </w:p>
    <w:p w:rsidR="00D76701" w:rsidRDefault="00D76701" w:rsidP="00D76701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0C04" w:rsidRPr="009E0F6A" w:rsidRDefault="00DD0C04" w:rsidP="00D76701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Составила зам. </w:t>
      </w:r>
      <w:proofErr w:type="spellStart"/>
      <w:r w:rsidRPr="009E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</w:t>
      </w:r>
      <w:proofErr w:type="spellEnd"/>
      <w:proofErr w:type="gramStart"/>
      <w:r w:rsidRPr="009E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</w:t>
      </w:r>
      <w:proofErr w:type="gramEnd"/>
      <w:r w:rsidRPr="009E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УВР Осканова Е.М.</w:t>
      </w:r>
    </w:p>
    <w:p w:rsidR="00B626A2" w:rsidRPr="003854CA" w:rsidRDefault="00B626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6A2" w:rsidRPr="003854CA" w:rsidSect="00C069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6039"/>
    <w:multiLevelType w:val="hybridMultilevel"/>
    <w:tmpl w:val="EDE4DCA6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1970C60"/>
    <w:multiLevelType w:val="multilevel"/>
    <w:tmpl w:val="D3B8D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328D4"/>
    <w:multiLevelType w:val="multilevel"/>
    <w:tmpl w:val="0C520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23102"/>
    <w:multiLevelType w:val="hybridMultilevel"/>
    <w:tmpl w:val="5076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D4954"/>
    <w:multiLevelType w:val="hybridMultilevel"/>
    <w:tmpl w:val="2FD084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1041FF"/>
    <w:multiLevelType w:val="multilevel"/>
    <w:tmpl w:val="4F4A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B648B"/>
    <w:multiLevelType w:val="multilevel"/>
    <w:tmpl w:val="D900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D7"/>
    <w:rsid w:val="00074953"/>
    <w:rsid w:val="000F46B9"/>
    <w:rsid w:val="002C0977"/>
    <w:rsid w:val="003854CA"/>
    <w:rsid w:val="00483873"/>
    <w:rsid w:val="005845E8"/>
    <w:rsid w:val="006B60D2"/>
    <w:rsid w:val="006E7217"/>
    <w:rsid w:val="007A190F"/>
    <w:rsid w:val="00845A11"/>
    <w:rsid w:val="00B626A2"/>
    <w:rsid w:val="00C069D7"/>
    <w:rsid w:val="00C87743"/>
    <w:rsid w:val="00D76701"/>
    <w:rsid w:val="00DD0C04"/>
    <w:rsid w:val="00E93839"/>
    <w:rsid w:val="00E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9EAA-C3AA-4B8C-968D-9B1E381D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69D7"/>
  </w:style>
  <w:style w:type="table" w:styleId="a3">
    <w:name w:val="Table Grid"/>
    <w:basedOn w:val="a1"/>
    <w:uiPriority w:val="59"/>
    <w:rsid w:val="00C069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C069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D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next w:val="a6"/>
    <w:link w:val="a7"/>
    <w:uiPriority w:val="1"/>
    <w:qFormat/>
    <w:rsid w:val="00C069D7"/>
    <w:pPr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11"/>
    <w:uiPriority w:val="1"/>
    <w:qFormat/>
    <w:locked/>
    <w:rsid w:val="00C069D7"/>
    <w:rPr>
      <w:rFonts w:eastAsia="Times New Roman"/>
      <w:lang w:eastAsia="ru-RU"/>
    </w:rPr>
  </w:style>
  <w:style w:type="paragraph" w:styleId="a8">
    <w:name w:val="Normal (Web)"/>
    <w:qFormat/>
    <w:rsid w:val="00C069D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9">
    <w:name w:val="Основной текст_"/>
    <w:basedOn w:val="a0"/>
    <w:link w:val="12"/>
    <w:rsid w:val="00C069D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069D7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table" w:customStyle="1" w:styleId="110">
    <w:name w:val="Сетка таблицы11"/>
    <w:basedOn w:val="a1"/>
    <w:next w:val="a3"/>
    <w:uiPriority w:val="59"/>
    <w:rsid w:val="00C0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69D7"/>
    <w:pPr>
      <w:spacing w:after="0" w:line="240" w:lineRule="auto"/>
    </w:pPr>
  </w:style>
  <w:style w:type="paragraph" w:customStyle="1" w:styleId="western">
    <w:name w:val="western"/>
    <w:basedOn w:val="a"/>
    <w:rsid w:val="002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C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2024-06-05T10:16:00Z</cp:lastPrinted>
  <dcterms:created xsi:type="dcterms:W3CDTF">2024-05-07T13:11:00Z</dcterms:created>
  <dcterms:modified xsi:type="dcterms:W3CDTF">2024-08-06T08:31:00Z</dcterms:modified>
</cp:coreProperties>
</file>